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D589" w14:textId="0D901432" w:rsidR="00FE08A8" w:rsidRPr="00A001F8" w:rsidRDefault="00FE08A8" w:rsidP="00FE2C34">
      <w:pPr>
        <w:pStyle w:val="Nincstrkz"/>
        <w:rPr>
          <w:rFonts w:ascii="Bookman Old Style" w:hAnsi="Bookman Old Style"/>
          <w:sz w:val="24"/>
          <w:szCs w:val="24"/>
        </w:rPr>
      </w:pPr>
      <w:r w:rsidRPr="00A001F8">
        <w:rPr>
          <w:noProof/>
        </w:rPr>
        <w:drawing>
          <wp:inline distT="0" distB="0" distL="0" distR="0" wp14:anchorId="05836D1F" wp14:editId="318D127A">
            <wp:extent cx="6096000" cy="1600200"/>
            <wp:effectExtent l="0" t="0" r="0" b="0"/>
            <wp:docPr id="702722860" name="Kép 1" descr="A képen szöveg, Betűtípus, szám, tipográfi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22860" name="Kép 1" descr="A képen szöveg, Betűtípus, szám, tipográfi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B355E" w14:textId="77777777" w:rsidR="00F4416D" w:rsidRPr="008402E6" w:rsidRDefault="00F4416D" w:rsidP="00F4416D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01073F6B" w14:textId="41B79FB4" w:rsidR="00F4416D" w:rsidRPr="00F4416D" w:rsidRDefault="00F4416D" w:rsidP="00F4416D">
      <w:pPr>
        <w:spacing w:after="0"/>
        <w:jc w:val="center"/>
        <w:rPr>
          <w:rFonts w:ascii="Bookman Old Style" w:hAnsi="Bookman Old Style"/>
          <w:b/>
          <w:bCs/>
          <w:sz w:val="36"/>
          <w:szCs w:val="36"/>
        </w:rPr>
      </w:pPr>
      <w:r w:rsidRPr="00F4416D">
        <w:rPr>
          <w:rFonts w:ascii="Bookman Old Style" w:hAnsi="Bookman Old Style"/>
          <w:b/>
          <w:bCs/>
          <w:sz w:val="36"/>
          <w:szCs w:val="36"/>
        </w:rPr>
        <w:t>HOLZINDUSTRIE</w:t>
      </w:r>
    </w:p>
    <w:p w14:paraId="0E188EDE" w14:textId="77777777" w:rsidR="00F4416D" w:rsidRPr="00F4416D" w:rsidRDefault="00F4416D" w:rsidP="00F4416D">
      <w:pPr>
        <w:spacing w:after="0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Geschichte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Magazins</w:t>
      </w:r>
      <w:proofErr w:type="spellEnd"/>
    </w:p>
    <w:p w14:paraId="5F2D8775" w14:textId="77777777" w:rsidR="00F4416D" w:rsidRPr="008402E6" w:rsidRDefault="00F4416D" w:rsidP="00F4416D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70B26A4E" w14:textId="77D9428E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4416D">
        <w:rPr>
          <w:rFonts w:ascii="Bookman Old Style" w:hAnsi="Bookman Old Style"/>
          <w:sz w:val="24"/>
          <w:szCs w:val="24"/>
        </w:rPr>
        <w:t>Seit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1951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erscheint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FAIPAR,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technische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wissenschaftliche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Zeitschrift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1950 </w:t>
      </w:r>
      <w:proofErr w:type="spellStart"/>
      <w:r w:rsidRPr="00F4416D">
        <w:rPr>
          <w:rFonts w:ascii="Bookman Old Style" w:hAnsi="Bookman Old Style"/>
          <w:sz w:val="24"/>
          <w:szCs w:val="24"/>
        </w:rPr>
        <w:t>im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Rahmen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MTESZ (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Vereinigung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technischer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wissenschaftlicher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Vereinigungen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gegründeten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02E6" w:rsidRPr="008402E6">
        <w:rPr>
          <w:rFonts w:ascii="Bookman Old Style" w:hAnsi="Bookman Old Style"/>
          <w:sz w:val="24"/>
          <w:szCs w:val="24"/>
        </w:rPr>
        <w:t>Holzindustrie-Wissenschafts</w:t>
      </w:r>
      <w:proofErr w:type="spellEnd"/>
      <w:r w:rsidR="008402E6" w:rsidRPr="008402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02E6" w:rsidRPr="008402E6">
        <w:rPr>
          <w:rFonts w:ascii="Bookman Old Style" w:hAnsi="Bookman Old Style"/>
          <w:sz w:val="24"/>
          <w:szCs w:val="24"/>
        </w:rPr>
        <w:t>Vereinigung</w:t>
      </w:r>
      <w:proofErr w:type="spellEnd"/>
      <w:r w:rsidR="008402E6" w:rsidRPr="008402E6">
        <w:rPr>
          <w:rFonts w:ascii="Bookman Old Style" w:hAnsi="Bookman Old Style"/>
          <w:sz w:val="24"/>
          <w:szCs w:val="24"/>
        </w:rPr>
        <w:t xml:space="preserve"> </w:t>
      </w:r>
      <w:r w:rsidRPr="00F4416D">
        <w:rPr>
          <w:rFonts w:ascii="Bookman Old Style" w:hAnsi="Bookman Old Style"/>
          <w:sz w:val="24"/>
          <w:szCs w:val="24"/>
        </w:rPr>
        <w:t>[Faipari Tudományos Egyesület (FATE)].</w:t>
      </w:r>
    </w:p>
    <w:p w14:paraId="07A52FEB" w14:textId="77777777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672C0E54" w14:textId="1E0C88DE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gesellschaftspolitisch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motivierte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Fachzeitschrift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bot 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erster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Linie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Fachforum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für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fragmentierte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Holzwirtschaft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damals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Aufsicht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mehrerer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Ministerien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stand; </w:t>
      </w:r>
      <w:proofErr w:type="spellStart"/>
      <w:r w:rsidRPr="00F4416D">
        <w:rPr>
          <w:rFonts w:ascii="Bookman Old Style" w:hAnsi="Bookman Old Style"/>
          <w:sz w:val="24"/>
          <w:szCs w:val="24"/>
        </w:rPr>
        <w:t>für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Führungskräfte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Mitarbeiter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Säge</w:t>
      </w:r>
      <w:proofErr w:type="spellEnd"/>
      <w:r w:rsidRPr="00F4416D">
        <w:rPr>
          <w:rFonts w:ascii="Bookman Old Style" w:hAnsi="Bookman Old Style"/>
          <w:sz w:val="24"/>
          <w:szCs w:val="24"/>
        </w:rPr>
        <w:t>-,</w:t>
      </w:r>
      <w:r w:rsidR="008500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50023">
        <w:rPr>
          <w:rFonts w:ascii="Bookman Old Style" w:hAnsi="Bookman Old Style"/>
          <w:sz w:val="24"/>
          <w:szCs w:val="24"/>
        </w:rPr>
        <w:t>Platten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-, </w:t>
      </w:r>
      <w:proofErr w:type="spellStart"/>
      <w:r w:rsidRPr="00F4416D">
        <w:rPr>
          <w:rFonts w:ascii="Bookman Old Style" w:hAnsi="Bookman Old Style"/>
          <w:sz w:val="24"/>
          <w:szCs w:val="24"/>
        </w:rPr>
        <w:t>Möbel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-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Bauschreinerei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sowie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Holzmischindustrie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Landes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-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Genossenschaftssektors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Bis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2013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erschien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monatlich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im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A/4-Format mit </w:t>
      </w:r>
      <w:proofErr w:type="spellStart"/>
      <w:r w:rsidRPr="00F4416D">
        <w:rPr>
          <w:rFonts w:ascii="Bookman Old Style" w:hAnsi="Bookman Old Style"/>
          <w:sz w:val="24"/>
          <w:szCs w:val="24"/>
        </w:rPr>
        <w:t>farbigem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Cover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als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schwarz-weiße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Druckausgabe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mit 30–40 </w:t>
      </w:r>
      <w:proofErr w:type="spellStart"/>
      <w:r w:rsidRPr="00F4416D">
        <w:rPr>
          <w:rFonts w:ascii="Bookman Old Style" w:hAnsi="Bookman Old Style"/>
          <w:sz w:val="24"/>
          <w:szCs w:val="24"/>
        </w:rPr>
        <w:t>Seiten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anschließend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vierteljährlich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elektronischer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Form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Zwischenzeit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wurde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zwischen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1996 und 1998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gemeinsamen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Aufsicht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E2C34" w:rsidRPr="00FE2C34">
        <w:rPr>
          <w:rFonts w:ascii="Bookman Old Style" w:hAnsi="Bookman Old Style"/>
          <w:sz w:val="24"/>
          <w:szCs w:val="24"/>
        </w:rPr>
        <w:t>Möbelverband</w:t>
      </w:r>
      <w:proofErr w:type="spellEnd"/>
      <w:r w:rsidR="00FE2C34" w:rsidRPr="00FE2C34">
        <w:rPr>
          <w:rFonts w:ascii="Bookman Old Style" w:hAnsi="Bookman Old Style"/>
          <w:sz w:val="24"/>
          <w:szCs w:val="24"/>
        </w:rPr>
        <w:t xml:space="preserve"> </w:t>
      </w:r>
      <w:r w:rsidRPr="00F4416D">
        <w:rPr>
          <w:rFonts w:ascii="Bookman Old Style" w:hAnsi="Bookman Old Style"/>
          <w:sz w:val="24"/>
          <w:szCs w:val="24"/>
        </w:rPr>
        <w:t xml:space="preserve">und FATE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farbig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gedruckte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Version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Namen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E2C34" w:rsidRPr="00FE2C34">
        <w:rPr>
          <w:rFonts w:ascii="Bookman Old Style" w:hAnsi="Bookman Old Style"/>
          <w:sz w:val="24"/>
          <w:szCs w:val="24"/>
        </w:rPr>
        <w:t>Möbel</w:t>
      </w:r>
      <w:proofErr w:type="spellEnd"/>
      <w:r w:rsidR="00FE2C34" w:rsidRPr="00FE2C34">
        <w:rPr>
          <w:rFonts w:ascii="Bookman Old Style" w:hAnsi="Bookman Old Style"/>
          <w:sz w:val="24"/>
          <w:szCs w:val="24"/>
        </w:rPr>
        <w:t xml:space="preserve">- und </w:t>
      </w:r>
      <w:proofErr w:type="spellStart"/>
      <w:r w:rsidR="00FE2C34" w:rsidRPr="00FE2C34">
        <w:rPr>
          <w:rFonts w:ascii="Bookman Old Style" w:hAnsi="Bookman Old Style"/>
          <w:sz w:val="24"/>
          <w:szCs w:val="24"/>
        </w:rPr>
        <w:t>Holzindustrie</w:t>
      </w:r>
      <w:proofErr w:type="spellEnd"/>
      <w:r w:rsidR="00FE2C34" w:rsidRPr="00FE2C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veröffentlicht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Zeitung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berichtete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regelmäßig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über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das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Vereinsleben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Unternehmen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Forschungsergebnisse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sowie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Neuheiten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Berufsstandes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Fachliteratur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wurden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mehrere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Ergänzungsreihen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veröffentlicht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F4416D">
        <w:rPr>
          <w:rFonts w:ascii="Bookman Old Style" w:hAnsi="Bookman Old Style"/>
          <w:sz w:val="24"/>
          <w:szCs w:val="24"/>
        </w:rPr>
        <w:t>Holzarten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Maschinen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für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Holzindustrie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Ausrüstung</w:t>
      </w:r>
      <w:proofErr w:type="spellEnd"/>
      <w:r w:rsidRPr="00F4416D">
        <w:rPr>
          <w:rFonts w:ascii="Bookman Old Style" w:hAnsi="Bookman Old Style"/>
          <w:sz w:val="24"/>
          <w:szCs w:val="24"/>
        </w:rPr>
        <w:t>.</w:t>
      </w:r>
    </w:p>
    <w:p w14:paraId="202EA30E" w14:textId="77777777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38321133" w14:textId="77777777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4416D">
        <w:rPr>
          <w:rFonts w:ascii="Bookman Old Style" w:hAnsi="Bookman Old Style"/>
          <w:sz w:val="24"/>
          <w:szCs w:val="24"/>
        </w:rPr>
        <w:t>Wie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hat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angefangen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wissen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nicht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genau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keiner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seiner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ehemaligen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Herausgeber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lebt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mehr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wissen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jedoch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dass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Auflage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dreitausend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Exemplare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betrug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was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angesichts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tausend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Mitarbeiter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Verlagsverbandes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respektable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Zahl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ist</w:t>
      </w:r>
      <w:proofErr w:type="spellEnd"/>
      <w:r w:rsidRPr="00F4416D">
        <w:rPr>
          <w:rFonts w:ascii="Bookman Old Style" w:hAnsi="Bookman Old Style"/>
          <w:sz w:val="24"/>
          <w:szCs w:val="24"/>
        </w:rPr>
        <w:t>.</w:t>
      </w:r>
    </w:p>
    <w:p w14:paraId="73CAA572" w14:textId="77777777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4039F10A" w14:textId="77777777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4416D">
        <w:rPr>
          <w:rFonts w:ascii="Bookman Old Style" w:hAnsi="Bookman Old Style"/>
          <w:sz w:val="24"/>
          <w:szCs w:val="24"/>
        </w:rPr>
        <w:t>Werfen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Blick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darauf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was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das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Leben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Magazins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letzten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mehr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als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70 </w:t>
      </w:r>
      <w:proofErr w:type="spellStart"/>
      <w:r w:rsidRPr="00F4416D">
        <w:rPr>
          <w:rFonts w:ascii="Bookman Old Style" w:hAnsi="Bookman Old Style"/>
          <w:sz w:val="24"/>
          <w:szCs w:val="24"/>
        </w:rPr>
        <w:t>Jahren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geprägt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hat:</w:t>
      </w:r>
    </w:p>
    <w:p w14:paraId="09E0D265" w14:textId="77777777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10F4244B" w14:textId="77777777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4416D">
        <w:rPr>
          <w:rFonts w:ascii="Bookman Old Style" w:hAnsi="Bookman Old Style"/>
          <w:sz w:val="24"/>
          <w:szCs w:val="24"/>
        </w:rPr>
        <w:t>Das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beliebte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Thema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frühen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1950er </w:t>
      </w:r>
      <w:proofErr w:type="spellStart"/>
      <w:r w:rsidRPr="00F4416D">
        <w:rPr>
          <w:rFonts w:ascii="Bookman Old Style" w:hAnsi="Bookman Old Style"/>
          <w:sz w:val="24"/>
          <w:szCs w:val="24"/>
        </w:rPr>
        <w:t>Jahre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war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Diskussion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Ergebnisse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sozialistischen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Berufswettbewerbs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wurden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jedoch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zahlreiche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Artikel </w:t>
      </w:r>
      <w:proofErr w:type="spellStart"/>
      <w:r w:rsidRPr="00F4416D">
        <w:rPr>
          <w:rFonts w:ascii="Bookman Old Style" w:hAnsi="Bookman Old Style"/>
          <w:sz w:val="24"/>
          <w:szCs w:val="24"/>
        </w:rPr>
        <w:t>über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neue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Holzbearbeitungsmaschinen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-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verfahren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Faser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-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Spanplatten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Herstellung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Verarbeitung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sowie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Ausbildung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zum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Holzbearbeitungsingenieur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veröffentlicht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wurden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viele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Russischen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übersetzte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wissenschaftliche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und/</w:t>
      </w:r>
      <w:proofErr w:type="spellStart"/>
      <w:r w:rsidRPr="00F4416D">
        <w:rPr>
          <w:rFonts w:ascii="Bookman Old Style" w:hAnsi="Bookman Old Style"/>
          <w:sz w:val="24"/>
          <w:szCs w:val="24"/>
        </w:rPr>
        <w:t>oder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werbliche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Artikel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veröffentlicht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Einige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Fachartikel –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veröffentlicht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von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ungarischen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Autoren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erreichten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hohes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wissenschaftliches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Niveau</w:t>
      </w:r>
      <w:proofErr w:type="spellEnd"/>
      <w:r w:rsidRPr="00F4416D">
        <w:rPr>
          <w:rFonts w:ascii="Bookman Old Style" w:hAnsi="Bookman Old Style"/>
          <w:sz w:val="24"/>
          <w:szCs w:val="24"/>
        </w:rPr>
        <w:t>.</w:t>
      </w:r>
    </w:p>
    <w:p w14:paraId="0120FC2F" w14:textId="57EF9425" w:rsid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 xml:space="preserve">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1960er </w:t>
      </w:r>
      <w:proofErr w:type="spellStart"/>
      <w:r w:rsidRPr="00F4416D">
        <w:rPr>
          <w:rFonts w:ascii="Bookman Old Style" w:hAnsi="Bookman Old Style"/>
          <w:sz w:val="24"/>
          <w:szCs w:val="24"/>
        </w:rPr>
        <w:t>Jahren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wurden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viele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Artikel </w:t>
      </w:r>
      <w:proofErr w:type="spellStart"/>
      <w:r w:rsidRPr="00F4416D">
        <w:rPr>
          <w:rFonts w:ascii="Bookman Old Style" w:hAnsi="Bookman Old Style"/>
          <w:sz w:val="24"/>
          <w:szCs w:val="24"/>
        </w:rPr>
        <w:t>über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Kunstharzklebstoffe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Oberflächenbehandlung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mit </w:t>
      </w:r>
      <w:proofErr w:type="spellStart"/>
      <w:r w:rsidRPr="00F4416D">
        <w:rPr>
          <w:rFonts w:ascii="Bookman Old Style" w:hAnsi="Bookman Old Style"/>
          <w:sz w:val="24"/>
          <w:szCs w:val="24"/>
        </w:rPr>
        <w:t>Polyester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geschrieben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neue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Kolumne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ist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gestartet</w:t>
      </w:r>
      <w:proofErr w:type="spellEnd"/>
      <w:r w:rsidRPr="00F4416D">
        <w:rPr>
          <w:rFonts w:ascii="Bookman Old Style" w:hAnsi="Bookman Old Style"/>
          <w:sz w:val="24"/>
          <w:szCs w:val="24"/>
        </w:rPr>
        <w:t>: „</w:t>
      </w:r>
      <w:proofErr w:type="spellStart"/>
      <w:r w:rsidRPr="00F4416D">
        <w:rPr>
          <w:rFonts w:ascii="Bookman Old Style" w:hAnsi="Bookman Old Style"/>
          <w:sz w:val="24"/>
          <w:szCs w:val="24"/>
        </w:rPr>
        <w:t>Was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gibt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es Neues 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F4416D">
        <w:rPr>
          <w:rFonts w:ascii="Bookman Old Style" w:hAnsi="Bookman Old Style"/>
          <w:sz w:val="24"/>
          <w:szCs w:val="24"/>
        </w:rPr>
        <w:t>Polsterbranche</w:t>
      </w:r>
      <w:proofErr w:type="spellEnd"/>
      <w:r w:rsidRPr="00F4416D">
        <w:rPr>
          <w:rFonts w:ascii="Bookman Old Style" w:hAnsi="Bookman Old Style"/>
          <w:sz w:val="24"/>
          <w:szCs w:val="24"/>
        </w:rPr>
        <w:t>?“</w:t>
      </w:r>
      <w:proofErr w:type="gramEnd"/>
      <w:r w:rsidRPr="00F4416D">
        <w:rPr>
          <w:rFonts w:ascii="Bookman Old Style" w:hAnsi="Bookman Old Style"/>
          <w:sz w:val="24"/>
          <w:szCs w:val="24"/>
        </w:rPr>
        <w:t xml:space="preserve"> Mit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Titel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erscheint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das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neuartige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Verhältnis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von </w:t>
      </w:r>
      <w:proofErr w:type="spellStart"/>
      <w:r w:rsidRPr="00F4416D">
        <w:rPr>
          <w:rFonts w:ascii="Bookman Old Style" w:hAnsi="Bookman Old Style"/>
          <w:sz w:val="24"/>
          <w:szCs w:val="24"/>
        </w:rPr>
        <w:t>Holzschutz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internationalem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Vergleich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Industrie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Handel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Zu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dieser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Zeit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betrug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Mitgliedsbeitrag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Vereins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2 HUF/</w:t>
      </w:r>
      <w:proofErr w:type="spellStart"/>
      <w:r w:rsidRPr="00F4416D">
        <w:rPr>
          <w:rFonts w:ascii="Bookman Old Style" w:hAnsi="Bookman Old Style"/>
          <w:sz w:val="24"/>
          <w:szCs w:val="24"/>
        </w:rPr>
        <w:t>Monat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Preis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Zeitung 4 HUF.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wurden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immer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mehr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wissenschaftliche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Artikel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veröffentlicht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Zu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dieser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Zeit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begann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Möglichkeit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Universitätsdoktortitel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zu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erwerben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so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wurde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Zeitung zu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einem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professionellen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Forum </w:t>
      </w:r>
      <w:proofErr w:type="spellStart"/>
      <w:r w:rsidRPr="00F4416D">
        <w:rPr>
          <w:rFonts w:ascii="Bookman Old Style" w:hAnsi="Bookman Old Style"/>
          <w:sz w:val="24"/>
          <w:szCs w:val="24"/>
        </w:rPr>
        <w:t>für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neue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Forschungsergebnisse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von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Forschern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KGST</w:t>
      </w:r>
      <w:r w:rsidR="00FE2C34">
        <w:rPr>
          <w:rFonts w:ascii="Bookman Old Style" w:hAnsi="Bookman Old Style"/>
          <w:sz w:val="24"/>
          <w:szCs w:val="24"/>
        </w:rPr>
        <w:t xml:space="preserve"> [</w:t>
      </w:r>
      <w:proofErr w:type="spellStart"/>
      <w:r w:rsidR="00FE2C34" w:rsidRPr="00FE2C34">
        <w:rPr>
          <w:rFonts w:ascii="Bookman Old Style" w:hAnsi="Bookman Old Style"/>
          <w:sz w:val="24"/>
          <w:szCs w:val="24"/>
        </w:rPr>
        <w:t>Rat</w:t>
      </w:r>
      <w:proofErr w:type="spellEnd"/>
      <w:r w:rsidR="00FE2C34" w:rsidRPr="00FE2C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E2C34" w:rsidRPr="00FE2C34">
        <w:rPr>
          <w:rFonts w:ascii="Bookman Old Style" w:hAnsi="Bookman Old Style"/>
          <w:sz w:val="24"/>
          <w:szCs w:val="24"/>
        </w:rPr>
        <w:t>für</w:t>
      </w:r>
      <w:proofErr w:type="spellEnd"/>
      <w:r w:rsidR="00FE2C34" w:rsidRPr="00FE2C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E2C34" w:rsidRPr="00FE2C34">
        <w:rPr>
          <w:rFonts w:ascii="Bookman Old Style" w:hAnsi="Bookman Old Style"/>
          <w:sz w:val="24"/>
          <w:szCs w:val="24"/>
        </w:rPr>
        <w:t>gegenseitige</w:t>
      </w:r>
      <w:proofErr w:type="spellEnd"/>
      <w:r w:rsidR="00FE2C34" w:rsidRPr="00FE2C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FE2C34" w:rsidRPr="00FE2C34">
        <w:rPr>
          <w:rFonts w:ascii="Bookman Old Style" w:hAnsi="Bookman Old Style"/>
          <w:sz w:val="24"/>
          <w:szCs w:val="24"/>
        </w:rPr>
        <w:t>Wirtschaftshilfe</w:t>
      </w:r>
      <w:proofErr w:type="spellEnd"/>
      <w:r w:rsidR="00FE2C34">
        <w:rPr>
          <w:rFonts w:ascii="Bookman Old Style" w:hAnsi="Bookman Old Style"/>
          <w:sz w:val="24"/>
          <w:szCs w:val="24"/>
        </w:rPr>
        <w:t>]</w:t>
      </w:r>
      <w:r w:rsidRPr="00F4416D">
        <w:rPr>
          <w:rFonts w:ascii="Bookman Old Style" w:hAnsi="Bookman Old Style"/>
          <w:sz w:val="24"/>
          <w:szCs w:val="24"/>
        </w:rPr>
        <w:t>-</w:t>
      </w:r>
      <w:proofErr w:type="spellStart"/>
      <w:proofErr w:type="gramEnd"/>
      <w:r w:rsidRPr="00F4416D">
        <w:rPr>
          <w:rFonts w:ascii="Bookman Old Style" w:hAnsi="Bookman Old Style"/>
          <w:sz w:val="24"/>
          <w:szCs w:val="24"/>
        </w:rPr>
        <w:t>Länder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ins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Ungarische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lastRenderedPageBreak/>
        <w:t>übersetzten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Artikel </w:t>
      </w:r>
      <w:proofErr w:type="spellStart"/>
      <w:r w:rsidRPr="00F4416D">
        <w:rPr>
          <w:rFonts w:ascii="Bookman Old Style" w:hAnsi="Bookman Old Style"/>
          <w:sz w:val="24"/>
          <w:szCs w:val="24"/>
        </w:rPr>
        <w:t>werden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veröffentlicht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diesem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Grund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gibt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Kritik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dass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meisten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Artikel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zu </w:t>
      </w:r>
      <w:proofErr w:type="spellStart"/>
      <w:r w:rsidRPr="00F4416D">
        <w:rPr>
          <w:rFonts w:ascii="Bookman Old Style" w:hAnsi="Bookman Old Style"/>
          <w:sz w:val="24"/>
          <w:szCs w:val="24"/>
        </w:rPr>
        <w:t>hohen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Standard </w:t>
      </w:r>
      <w:proofErr w:type="spellStart"/>
      <w:r w:rsidRPr="00F4416D">
        <w:rPr>
          <w:rFonts w:ascii="Bookman Old Style" w:hAnsi="Bookman Old Style"/>
          <w:sz w:val="24"/>
          <w:szCs w:val="24"/>
        </w:rPr>
        <w:t>haben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einige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Mitglieder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nicht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verstehen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ihnen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an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gesundem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Menschenverstand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mangelt</w:t>
      </w:r>
      <w:proofErr w:type="spellEnd"/>
      <w:r w:rsidRPr="00F4416D">
        <w:rPr>
          <w:rFonts w:ascii="Bookman Old Style" w:hAnsi="Bookman Old Style"/>
          <w:sz w:val="24"/>
          <w:szCs w:val="24"/>
        </w:rPr>
        <w:t>.</w:t>
      </w:r>
    </w:p>
    <w:p w14:paraId="05CD9368" w14:textId="77777777" w:rsidR="008402E6" w:rsidRPr="008402E6" w:rsidRDefault="008402E6" w:rsidP="00F4416D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69774D9F" w14:textId="77777777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 xml:space="preserve">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1970er und 1980er </w:t>
      </w:r>
      <w:proofErr w:type="spellStart"/>
      <w:r w:rsidRPr="00F4416D">
        <w:rPr>
          <w:rFonts w:ascii="Bookman Old Style" w:hAnsi="Bookman Old Style"/>
          <w:sz w:val="24"/>
          <w:szCs w:val="24"/>
        </w:rPr>
        <w:t>Jahren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berichtete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Zeitung </w:t>
      </w:r>
      <w:proofErr w:type="spellStart"/>
      <w:r w:rsidRPr="00F4416D">
        <w:rPr>
          <w:rFonts w:ascii="Bookman Old Style" w:hAnsi="Bookman Old Style"/>
          <w:sz w:val="24"/>
          <w:szCs w:val="24"/>
        </w:rPr>
        <w:t>regelmäßig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über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Fachausstellungen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Mittlerweile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sind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Artikel </w:t>
      </w:r>
      <w:proofErr w:type="spellStart"/>
      <w:r w:rsidRPr="00F4416D">
        <w:rPr>
          <w:rFonts w:ascii="Bookman Old Style" w:hAnsi="Bookman Old Style"/>
          <w:sz w:val="24"/>
          <w:szCs w:val="24"/>
        </w:rPr>
        <w:t>praxisnaher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verständlicher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geworden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wird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mehr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über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Entwicklung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Berufsstandes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geschrieben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Gleichzeitig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blieb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Anteil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wissenschaftlicher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Artikel </w:t>
      </w:r>
      <w:proofErr w:type="spellStart"/>
      <w:r w:rsidRPr="00F4416D">
        <w:rPr>
          <w:rFonts w:ascii="Bookman Old Style" w:hAnsi="Bookman Old Style"/>
          <w:sz w:val="24"/>
          <w:szCs w:val="24"/>
        </w:rPr>
        <w:t>gleich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Bedarf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liegt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bei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1.700 – 1.800 </w:t>
      </w:r>
      <w:proofErr w:type="spellStart"/>
      <w:r w:rsidRPr="00F4416D">
        <w:rPr>
          <w:rFonts w:ascii="Bookman Old Style" w:hAnsi="Bookman Old Style"/>
          <w:sz w:val="24"/>
          <w:szCs w:val="24"/>
        </w:rPr>
        <w:t>Exemplaren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was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mit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Erhöhung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Kosten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pro </w:t>
      </w:r>
      <w:proofErr w:type="spellStart"/>
      <w:r w:rsidRPr="00F4416D">
        <w:rPr>
          <w:rFonts w:ascii="Bookman Old Style" w:hAnsi="Bookman Old Style"/>
          <w:sz w:val="24"/>
          <w:szCs w:val="24"/>
        </w:rPr>
        <w:t>Exemplar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einherging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Zeitung </w:t>
      </w:r>
      <w:proofErr w:type="spellStart"/>
      <w:r w:rsidRPr="00F4416D">
        <w:rPr>
          <w:rFonts w:ascii="Bookman Old Style" w:hAnsi="Bookman Old Style"/>
          <w:sz w:val="24"/>
          <w:szCs w:val="24"/>
        </w:rPr>
        <w:t>wurde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unrentabel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Ist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Frage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entstanden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? </w:t>
      </w:r>
      <w:proofErr w:type="spellStart"/>
      <w:r w:rsidRPr="00F4416D">
        <w:rPr>
          <w:rFonts w:ascii="Bookman Old Style" w:hAnsi="Bookman Old Style"/>
          <w:sz w:val="24"/>
          <w:szCs w:val="24"/>
        </w:rPr>
        <w:t>Was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ist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mit FAIPAR?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Dennoch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blieb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dabei</w:t>
      </w:r>
      <w:proofErr w:type="spellEnd"/>
      <w:r w:rsidRPr="00F4416D">
        <w:rPr>
          <w:rFonts w:ascii="Bookman Old Style" w:hAnsi="Bookman Old Style"/>
          <w:sz w:val="24"/>
          <w:szCs w:val="24"/>
        </w:rPr>
        <w:t>.</w:t>
      </w:r>
    </w:p>
    <w:p w14:paraId="20E9AF98" w14:textId="77777777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40022F90" w14:textId="617802F1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 xml:space="preserve">Ab 1990 </w:t>
      </w:r>
      <w:proofErr w:type="spellStart"/>
      <w:r w:rsidRPr="00F4416D">
        <w:rPr>
          <w:rFonts w:ascii="Bookman Old Style" w:hAnsi="Bookman Old Style"/>
          <w:sz w:val="24"/>
          <w:szCs w:val="24"/>
        </w:rPr>
        <w:t>ging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Auflage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immer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weiter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zurück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jede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Ausgabe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wurde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von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Firma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unterstützt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erschienen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nur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noch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sechs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Exemplare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pro </w:t>
      </w:r>
      <w:proofErr w:type="spellStart"/>
      <w:r w:rsidRPr="00F4416D">
        <w:rPr>
          <w:rFonts w:ascii="Bookman Old Style" w:hAnsi="Bookman Old Style"/>
          <w:sz w:val="24"/>
          <w:szCs w:val="24"/>
        </w:rPr>
        <w:t>Jahr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Im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Jahr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1992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verlieh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02E6" w:rsidRPr="008402E6">
        <w:rPr>
          <w:rFonts w:ascii="Bookman Old Style" w:hAnsi="Bookman Old Style"/>
          <w:sz w:val="24"/>
          <w:szCs w:val="24"/>
        </w:rPr>
        <w:t>Holzindustrie-Wissenschafts</w:t>
      </w:r>
      <w:proofErr w:type="spellEnd"/>
      <w:r w:rsidR="008402E6" w:rsidRPr="008402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02E6" w:rsidRPr="008402E6">
        <w:rPr>
          <w:rFonts w:ascii="Bookman Old Style" w:hAnsi="Bookman Old Style"/>
          <w:sz w:val="24"/>
          <w:szCs w:val="24"/>
        </w:rPr>
        <w:t>Vereinigung</w:t>
      </w:r>
      <w:proofErr w:type="spellEnd"/>
      <w:r w:rsidR="008402E6" w:rsidRPr="008402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erstmals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Armand Lugosi Professional </w:t>
      </w:r>
      <w:proofErr w:type="spellStart"/>
      <w:r w:rsidRPr="00F4416D">
        <w:rPr>
          <w:rFonts w:ascii="Bookman Old Style" w:hAnsi="Bookman Old Style"/>
          <w:sz w:val="24"/>
          <w:szCs w:val="24"/>
        </w:rPr>
        <w:t>Writer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Award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als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Anerkennung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für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herausragende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schriftstellerische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Tätigkeit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Nach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1995 </w:t>
      </w:r>
      <w:proofErr w:type="spellStart"/>
      <w:r w:rsidRPr="00F4416D">
        <w:rPr>
          <w:rFonts w:ascii="Bookman Old Style" w:hAnsi="Bookman Old Style"/>
          <w:sz w:val="24"/>
          <w:szCs w:val="24"/>
        </w:rPr>
        <w:t>wurde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das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Magazin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gemeinsam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mit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E2C34" w:rsidRPr="00FE2C34">
        <w:rPr>
          <w:rFonts w:ascii="Bookman Old Style" w:hAnsi="Bookman Old Style"/>
          <w:sz w:val="24"/>
          <w:szCs w:val="24"/>
        </w:rPr>
        <w:t>Möbelverband</w:t>
      </w:r>
      <w:proofErr w:type="spellEnd"/>
      <w:r w:rsidR="00FE2C34" w:rsidRPr="00FE2C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herausgegeben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konzentrierte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sich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auf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Möbel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Sein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Stil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entwickelte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sich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Bearbeitung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im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Erscheinungsbild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Richtung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„</w:t>
      </w:r>
      <w:proofErr w:type="spellStart"/>
      <w:proofErr w:type="gramStart"/>
      <w:r w:rsidRPr="00F4416D">
        <w:rPr>
          <w:rFonts w:ascii="Bookman Old Style" w:hAnsi="Bookman Old Style"/>
          <w:sz w:val="24"/>
          <w:szCs w:val="24"/>
        </w:rPr>
        <w:t>Berufsboulevard</w:t>
      </w:r>
      <w:proofErr w:type="spellEnd"/>
      <w:r w:rsidRPr="00F4416D">
        <w:rPr>
          <w:rFonts w:ascii="Bookman Old Style" w:hAnsi="Bookman Old Style"/>
          <w:sz w:val="24"/>
          <w:szCs w:val="24"/>
        </w:rPr>
        <w:t>“</w:t>
      </w:r>
      <w:proofErr w:type="gram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doch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diese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Lösung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ging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nicht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auf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Ab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zweiten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Semester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1998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wird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wieder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vom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Verein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herausgegeben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erscheint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vierteljährlich</w:t>
      </w:r>
      <w:proofErr w:type="spellEnd"/>
      <w:r w:rsidRPr="00F4416D">
        <w:rPr>
          <w:rFonts w:ascii="Bookman Old Style" w:hAnsi="Bookman Old Style"/>
          <w:sz w:val="24"/>
          <w:szCs w:val="24"/>
        </w:rPr>
        <w:t>.</w:t>
      </w:r>
    </w:p>
    <w:p w14:paraId="2EE77CE2" w14:textId="77777777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255E2BBB" w14:textId="011390E5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4416D">
        <w:rPr>
          <w:rFonts w:ascii="Bookman Old Style" w:hAnsi="Bookman Old Style"/>
          <w:sz w:val="24"/>
          <w:szCs w:val="24"/>
        </w:rPr>
        <w:t>Seit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2002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wird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Arbeit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von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Fakultät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für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Holzingenieurwesen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Universität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Westungarn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betreut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was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bessere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Möglichkeiten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für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Veröffentlichung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von </w:t>
      </w:r>
      <w:proofErr w:type="spellStart"/>
      <w:r w:rsidRPr="00F4416D">
        <w:rPr>
          <w:rFonts w:ascii="Bookman Old Style" w:hAnsi="Bookman Old Style"/>
          <w:sz w:val="24"/>
          <w:szCs w:val="24"/>
        </w:rPr>
        <w:t>Forschungsergebnissen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nicht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zuletzt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Finanzierung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Veröffentlichung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bietet</w:t>
      </w:r>
      <w:proofErr w:type="spellEnd"/>
      <w:r w:rsidRPr="00F4416D">
        <w:rPr>
          <w:rFonts w:ascii="Bookman Old Style" w:hAnsi="Bookman Old Style"/>
          <w:sz w:val="24"/>
          <w:szCs w:val="24"/>
        </w:rPr>
        <w:t>. „</w:t>
      </w:r>
      <w:proofErr w:type="gramStart"/>
      <w:r w:rsidRPr="00F4416D">
        <w:rPr>
          <w:rFonts w:ascii="Bookman Old Style" w:hAnsi="Bookman Old Style"/>
          <w:sz w:val="24"/>
          <w:szCs w:val="24"/>
        </w:rPr>
        <w:t>FAIPAR“</w:t>
      </w:r>
      <w:r w:rsidR="008402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ist</w:t>
      </w:r>
      <w:proofErr w:type="spellEnd"/>
      <w:proofErr w:type="gram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kein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Fachforum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für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Holzberufe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mehr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sondern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eingetragene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wissenschaftliche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Publikation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erscheint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ebenfalls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begrenzter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Auflage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ist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aber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an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Universität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Sopron </w:t>
      </w:r>
      <w:proofErr w:type="spellStart"/>
      <w:r w:rsidRPr="00F4416D">
        <w:rPr>
          <w:rFonts w:ascii="Bookman Old Style" w:hAnsi="Bookman Old Style"/>
          <w:sz w:val="24"/>
          <w:szCs w:val="24"/>
        </w:rPr>
        <w:t>oder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auf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Website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02E6" w:rsidRPr="008402E6">
        <w:rPr>
          <w:rFonts w:ascii="Bookman Old Style" w:hAnsi="Bookman Old Style"/>
          <w:sz w:val="24"/>
          <w:szCs w:val="24"/>
        </w:rPr>
        <w:t>Holzindustrie-Wissenschafts</w:t>
      </w:r>
      <w:proofErr w:type="spellEnd"/>
      <w:r w:rsidR="008402E6" w:rsidRPr="008402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02E6" w:rsidRPr="008402E6">
        <w:rPr>
          <w:rFonts w:ascii="Bookman Old Style" w:hAnsi="Bookman Old Style"/>
          <w:sz w:val="24"/>
          <w:szCs w:val="24"/>
        </w:rPr>
        <w:t>Vereinigung</w:t>
      </w:r>
      <w:proofErr w:type="spellEnd"/>
      <w:r w:rsidR="008402E6" w:rsidRPr="008402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erhältlich</w:t>
      </w:r>
      <w:proofErr w:type="spellEnd"/>
      <w:r w:rsidRPr="00F4416D">
        <w:rPr>
          <w:rFonts w:ascii="Bookman Old Style" w:hAnsi="Bookman Old Style"/>
          <w:sz w:val="24"/>
          <w:szCs w:val="24"/>
        </w:rPr>
        <w:t>.</w:t>
      </w:r>
      <w:r w:rsidR="008402E6">
        <w:rPr>
          <w:rFonts w:ascii="Bookman Old Style" w:hAnsi="Bookman Old Style"/>
          <w:sz w:val="24"/>
          <w:szCs w:val="24"/>
        </w:rPr>
        <w:t xml:space="preserve"> </w:t>
      </w:r>
      <w:r w:rsidRPr="00F4416D">
        <w:rPr>
          <w:rFonts w:ascii="Bookman Old Style" w:hAnsi="Bookman Old Style"/>
          <w:sz w:val="24"/>
          <w:szCs w:val="24"/>
        </w:rPr>
        <w:t xml:space="preserve">Ab 2009 </w:t>
      </w:r>
      <w:proofErr w:type="spellStart"/>
      <w:r w:rsidRPr="00F4416D">
        <w:rPr>
          <w:rFonts w:ascii="Bookman Old Style" w:hAnsi="Bookman Old Style"/>
          <w:sz w:val="24"/>
          <w:szCs w:val="24"/>
        </w:rPr>
        <w:t>übernahm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NymE</w:t>
      </w:r>
      <w:proofErr w:type="spellEnd"/>
      <w:r w:rsidRPr="00F4416D">
        <w:rPr>
          <w:rFonts w:ascii="Bookman Old Style" w:hAnsi="Bookman Old Style"/>
          <w:sz w:val="24"/>
          <w:szCs w:val="24"/>
        </w:rPr>
        <w:t>-ERFARET Kft (</w:t>
      </w:r>
      <w:proofErr w:type="spellStart"/>
      <w:r w:rsidRPr="00F4416D">
        <w:rPr>
          <w:rFonts w:ascii="Bookman Old Style" w:hAnsi="Bookman Old Style"/>
          <w:sz w:val="24"/>
          <w:szCs w:val="24"/>
        </w:rPr>
        <w:t>später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ERFARET Kft)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Publikation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von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Universität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kann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stets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als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wissenschaftliche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Publikation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bezeichnet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werden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erscheint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einer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begrenzten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Auflage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gedruckter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Exemplare</w:t>
      </w:r>
      <w:proofErr w:type="spellEnd"/>
      <w:r w:rsidRPr="00F4416D">
        <w:rPr>
          <w:rFonts w:ascii="Bookman Old Style" w:hAnsi="Bookman Old Style"/>
          <w:sz w:val="24"/>
          <w:szCs w:val="24"/>
        </w:rPr>
        <w:t>.</w:t>
      </w:r>
    </w:p>
    <w:p w14:paraId="28C05DCF" w14:textId="77777777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 xml:space="preserve">Ab 2014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erscheint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es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ausschließlich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F4416D">
        <w:rPr>
          <w:rFonts w:ascii="Bookman Old Style" w:hAnsi="Bookman Old Style"/>
          <w:sz w:val="24"/>
          <w:szCs w:val="24"/>
        </w:rPr>
        <w:t>elektronischer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Form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Untertitel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WoodScience</w:t>
      </w:r>
      <w:proofErr w:type="spellEnd"/>
      <w:r w:rsidRPr="00F4416D">
        <w:rPr>
          <w:rFonts w:ascii="Bookman Old Style" w:hAnsi="Bookman Old Style"/>
          <w:sz w:val="24"/>
          <w:szCs w:val="24"/>
        </w:rPr>
        <w:t>-HUN.</w:t>
      </w:r>
    </w:p>
    <w:p w14:paraId="76DB9381" w14:textId="77777777" w:rsidR="00F4416D" w:rsidRPr="00F4416D" w:rsidRDefault="00F4416D" w:rsidP="008402E6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14:paraId="323924B8" w14:textId="1DC1C3B1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4416D">
        <w:rPr>
          <w:rFonts w:ascii="Bookman Old Style" w:hAnsi="Bookman Old Style"/>
          <w:sz w:val="24"/>
          <w:szCs w:val="24"/>
        </w:rPr>
        <w:t>Im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Jahr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2016 ERFARET Kft. </w:t>
      </w:r>
      <w:proofErr w:type="spellStart"/>
      <w:r w:rsidRPr="00F4416D">
        <w:rPr>
          <w:rFonts w:ascii="Bookman Old Style" w:hAnsi="Bookman Old Style"/>
          <w:sz w:val="24"/>
          <w:szCs w:val="24"/>
        </w:rPr>
        <w:t>wurde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liquidiert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4416D">
        <w:rPr>
          <w:rFonts w:ascii="Bookman Old Style" w:hAnsi="Bookman Old Style"/>
          <w:sz w:val="24"/>
          <w:szCs w:val="24"/>
        </w:rPr>
        <w:t>so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Veröffentlichung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Zeitung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Seitdem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ist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suspendiert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An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Arbeit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Redaktionsausschusses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beteiligten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sich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viele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Praktiker, </w:t>
      </w:r>
      <w:proofErr w:type="spellStart"/>
      <w:r w:rsidRPr="00F4416D">
        <w:rPr>
          <w:rFonts w:ascii="Bookman Old Style" w:hAnsi="Bookman Old Style"/>
          <w:sz w:val="24"/>
          <w:szCs w:val="24"/>
        </w:rPr>
        <w:t>Forscher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und </w:t>
      </w:r>
      <w:proofErr w:type="spellStart"/>
      <w:r w:rsidRPr="00F4416D">
        <w:rPr>
          <w:rFonts w:ascii="Bookman Old Style" w:hAnsi="Bookman Old Style"/>
          <w:sz w:val="24"/>
          <w:szCs w:val="24"/>
        </w:rPr>
        <w:t>später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Universitätsdozenten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F4416D">
        <w:rPr>
          <w:rFonts w:ascii="Bookman Old Style" w:hAnsi="Bookman Old Style"/>
          <w:sz w:val="24"/>
          <w:szCs w:val="24"/>
        </w:rPr>
        <w:t>Chefredakteure</w:t>
      </w:r>
      <w:proofErr w:type="spellEnd"/>
      <w:r w:rsidRPr="00F4416D">
        <w:rPr>
          <w:rFonts w:ascii="Bookman Old Style" w:hAnsi="Bookman Old Style"/>
          <w:sz w:val="24"/>
          <w:szCs w:val="24"/>
        </w:rPr>
        <w:t>:</w:t>
      </w:r>
    </w:p>
    <w:p w14:paraId="55427DFC" w14:textId="77777777" w:rsidR="00F4416D" w:rsidRPr="00F4416D" w:rsidRDefault="00F4416D" w:rsidP="008402E6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14:paraId="72E80FE6" w14:textId="77777777" w:rsidR="00F4416D" w:rsidRPr="00F4416D" w:rsidRDefault="00F4416D" w:rsidP="008402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4416D">
        <w:rPr>
          <w:rFonts w:ascii="Bookman Old Style" w:hAnsi="Bookman Old Style"/>
          <w:sz w:val="24"/>
          <w:szCs w:val="24"/>
        </w:rPr>
        <w:t>Januar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1951 </w:t>
      </w:r>
      <w:proofErr w:type="spellStart"/>
      <w:r w:rsidRPr="00F4416D">
        <w:rPr>
          <w:rFonts w:ascii="Bookman Old Style" w:hAnsi="Bookman Old Style"/>
          <w:sz w:val="24"/>
          <w:szCs w:val="24"/>
        </w:rPr>
        <w:t>September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1955 Lajos Huber</w:t>
      </w:r>
    </w:p>
    <w:p w14:paraId="4BB6E536" w14:textId="77777777" w:rsidR="00F4416D" w:rsidRPr="00F4416D" w:rsidRDefault="00F4416D" w:rsidP="008402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 xml:space="preserve">Okt. 1955, </w:t>
      </w:r>
      <w:proofErr w:type="spellStart"/>
      <w:r w:rsidRPr="00F4416D">
        <w:rPr>
          <w:rFonts w:ascii="Bookman Old Style" w:hAnsi="Bookman Old Style"/>
          <w:sz w:val="24"/>
          <w:szCs w:val="24"/>
        </w:rPr>
        <w:t>Juni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1976, Pál Róka</w:t>
      </w:r>
    </w:p>
    <w:p w14:paraId="42842FCB" w14:textId="77777777" w:rsidR="00F4416D" w:rsidRPr="00F4416D" w:rsidRDefault="00F4416D" w:rsidP="008402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 xml:space="preserve">Juli 1976, </w:t>
      </w:r>
      <w:proofErr w:type="spellStart"/>
      <w:r w:rsidRPr="00F4416D">
        <w:rPr>
          <w:rFonts w:ascii="Bookman Old Style" w:hAnsi="Bookman Old Style"/>
          <w:sz w:val="24"/>
          <w:szCs w:val="24"/>
        </w:rPr>
        <w:t>Februar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1984 László </w:t>
      </w:r>
      <w:proofErr w:type="spellStart"/>
      <w:r w:rsidRPr="00F4416D">
        <w:rPr>
          <w:rFonts w:ascii="Bookman Old Style" w:hAnsi="Bookman Old Style"/>
          <w:sz w:val="24"/>
          <w:szCs w:val="24"/>
        </w:rPr>
        <w:t>Rieperger</w:t>
      </w:r>
      <w:proofErr w:type="spellEnd"/>
    </w:p>
    <w:p w14:paraId="642A5D27" w14:textId="77777777" w:rsidR="00F4416D" w:rsidRPr="00F4416D" w:rsidRDefault="00F4416D" w:rsidP="008402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4416D">
        <w:rPr>
          <w:rFonts w:ascii="Bookman Old Style" w:hAnsi="Bookman Old Style"/>
          <w:sz w:val="24"/>
          <w:szCs w:val="24"/>
        </w:rPr>
        <w:t>März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1984 </w:t>
      </w:r>
      <w:proofErr w:type="spellStart"/>
      <w:r w:rsidRPr="00F4416D">
        <w:rPr>
          <w:rFonts w:ascii="Bookman Old Style" w:hAnsi="Bookman Old Style"/>
          <w:sz w:val="24"/>
          <w:szCs w:val="24"/>
        </w:rPr>
        <w:t>März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1994 Dezső Lele</w:t>
      </w:r>
    </w:p>
    <w:p w14:paraId="48449C46" w14:textId="77777777" w:rsidR="00F4416D" w:rsidRPr="00F4416D" w:rsidRDefault="00F4416D" w:rsidP="008402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4416D">
        <w:rPr>
          <w:rFonts w:ascii="Bookman Old Style" w:hAnsi="Bookman Old Style"/>
          <w:sz w:val="24"/>
          <w:szCs w:val="24"/>
        </w:rPr>
        <w:t>April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1994 </w:t>
      </w:r>
      <w:proofErr w:type="spellStart"/>
      <w:r w:rsidRPr="00F4416D">
        <w:rPr>
          <w:rFonts w:ascii="Bookman Old Style" w:hAnsi="Bookman Old Style"/>
          <w:sz w:val="24"/>
          <w:szCs w:val="24"/>
        </w:rPr>
        <w:t>September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1995 Dr. Sándor Molnár</w:t>
      </w:r>
    </w:p>
    <w:p w14:paraId="0B2C13FB" w14:textId="77777777" w:rsidR="00F4416D" w:rsidRPr="00F4416D" w:rsidRDefault="00F4416D" w:rsidP="008402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 xml:space="preserve">Okt. 1995 </w:t>
      </w:r>
      <w:proofErr w:type="spellStart"/>
      <w:r w:rsidRPr="00F4416D">
        <w:rPr>
          <w:rFonts w:ascii="Bookman Old Style" w:hAnsi="Bookman Old Style"/>
          <w:sz w:val="24"/>
          <w:szCs w:val="24"/>
        </w:rPr>
        <w:t>März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1997 Ferenc Győri und Dr. Sándor Molnár (</w:t>
      </w:r>
      <w:proofErr w:type="spellStart"/>
      <w:r w:rsidRPr="00F4416D">
        <w:rPr>
          <w:rFonts w:ascii="Bookman Old Style" w:hAnsi="Bookman Old Style"/>
          <w:sz w:val="24"/>
          <w:szCs w:val="24"/>
        </w:rPr>
        <w:t>Mitherausgeber</w:t>
      </w:r>
      <w:proofErr w:type="spellEnd"/>
      <w:r w:rsidRPr="00F4416D">
        <w:rPr>
          <w:rFonts w:ascii="Bookman Old Style" w:hAnsi="Bookman Old Style"/>
          <w:sz w:val="24"/>
          <w:szCs w:val="24"/>
        </w:rPr>
        <w:t>)</w:t>
      </w:r>
    </w:p>
    <w:p w14:paraId="350742E6" w14:textId="77777777" w:rsidR="00F4416D" w:rsidRPr="00F4416D" w:rsidRDefault="00F4416D" w:rsidP="008402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>1997 Dr. Sándor Molnár und Pál Szabó (</w:t>
      </w:r>
      <w:proofErr w:type="spellStart"/>
      <w:r w:rsidRPr="00F4416D">
        <w:rPr>
          <w:rFonts w:ascii="Bookman Old Style" w:hAnsi="Bookman Old Style"/>
          <w:sz w:val="24"/>
          <w:szCs w:val="24"/>
        </w:rPr>
        <w:t>Mitherausgeber</w:t>
      </w:r>
      <w:proofErr w:type="spellEnd"/>
      <w:r w:rsidRPr="00F4416D">
        <w:rPr>
          <w:rFonts w:ascii="Bookman Old Style" w:hAnsi="Bookman Old Style"/>
          <w:sz w:val="24"/>
          <w:szCs w:val="24"/>
        </w:rPr>
        <w:t>)</w:t>
      </w:r>
    </w:p>
    <w:p w14:paraId="729E4CAA" w14:textId="77777777" w:rsidR="00F4416D" w:rsidRPr="00F4416D" w:rsidRDefault="00F4416D" w:rsidP="008402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>1998 2001 Lászlóné Bíró</w:t>
      </w:r>
    </w:p>
    <w:p w14:paraId="3DF0112A" w14:textId="77777777" w:rsidR="00F4416D" w:rsidRPr="00F4416D" w:rsidRDefault="00F4416D" w:rsidP="008402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>2002 2008 Dr. András Winkler</w:t>
      </w:r>
    </w:p>
    <w:p w14:paraId="3DCF5864" w14:textId="77777777" w:rsidR="00F4416D" w:rsidRPr="00F4416D" w:rsidRDefault="00F4416D" w:rsidP="008402E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>2009 2016 Dr. László Bejó</w:t>
      </w:r>
    </w:p>
    <w:p w14:paraId="567ECFE4" w14:textId="77777777" w:rsidR="00F4416D" w:rsidRPr="008402E6" w:rsidRDefault="00F4416D" w:rsidP="008402E6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14:paraId="59FA3651" w14:textId="767C4328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4416D">
        <w:rPr>
          <w:rFonts w:ascii="Bookman Old Style" w:hAnsi="Bookman Old Style"/>
          <w:sz w:val="24"/>
          <w:szCs w:val="24"/>
        </w:rPr>
        <w:t>Die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02E6" w:rsidRPr="008402E6">
        <w:rPr>
          <w:rFonts w:ascii="Bookman Old Style" w:hAnsi="Bookman Old Style"/>
          <w:sz w:val="24"/>
          <w:szCs w:val="24"/>
        </w:rPr>
        <w:t>Holzindustrie-Wissenschafts</w:t>
      </w:r>
      <w:proofErr w:type="spellEnd"/>
      <w:r w:rsidR="008402E6" w:rsidRPr="008402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402E6" w:rsidRPr="008402E6">
        <w:rPr>
          <w:rFonts w:ascii="Bookman Old Style" w:hAnsi="Bookman Old Style"/>
          <w:sz w:val="24"/>
          <w:szCs w:val="24"/>
        </w:rPr>
        <w:t>Vereinigung</w:t>
      </w:r>
      <w:proofErr w:type="spellEnd"/>
      <w:r w:rsidR="008402E6" w:rsidRPr="008402E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behält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derzeit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den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Relaunch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des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Magazins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auf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416D">
        <w:rPr>
          <w:rFonts w:ascii="Bookman Old Style" w:hAnsi="Bookman Old Style"/>
          <w:sz w:val="24"/>
          <w:szCs w:val="24"/>
        </w:rPr>
        <w:t>ihrer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Agenda.</w:t>
      </w:r>
    </w:p>
    <w:p w14:paraId="6F02AF1E" w14:textId="77777777" w:rsidR="00F4416D" w:rsidRPr="008402E6" w:rsidRDefault="00F4416D" w:rsidP="00F4416D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14:paraId="55050F1A" w14:textId="77777777" w:rsidR="00F4416D" w:rsidRPr="00F4416D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 xml:space="preserve">Budapest, </w:t>
      </w:r>
      <w:proofErr w:type="spellStart"/>
      <w:r w:rsidRPr="00F4416D">
        <w:rPr>
          <w:rFonts w:ascii="Bookman Old Style" w:hAnsi="Bookman Old Style"/>
          <w:sz w:val="24"/>
          <w:szCs w:val="24"/>
        </w:rPr>
        <w:t>Juni</w:t>
      </w:r>
      <w:proofErr w:type="spellEnd"/>
      <w:r w:rsidRPr="00F4416D">
        <w:rPr>
          <w:rFonts w:ascii="Bookman Old Style" w:hAnsi="Bookman Old Style"/>
          <w:sz w:val="24"/>
          <w:szCs w:val="24"/>
        </w:rPr>
        <w:t xml:space="preserve"> 2023</w:t>
      </w:r>
    </w:p>
    <w:p w14:paraId="3E21465E" w14:textId="77777777" w:rsidR="00F4416D" w:rsidRPr="008402E6" w:rsidRDefault="00F4416D" w:rsidP="00F4416D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14:paraId="480D3AAF" w14:textId="1D954989" w:rsidR="005E4802" w:rsidRPr="00A001F8" w:rsidRDefault="00F4416D" w:rsidP="00F4416D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4416D">
        <w:rPr>
          <w:rFonts w:ascii="Bookman Old Style" w:hAnsi="Bookman Old Style"/>
          <w:sz w:val="24"/>
          <w:szCs w:val="24"/>
        </w:rPr>
        <w:t>Sándor Tóth</w:t>
      </w:r>
    </w:p>
    <w:sectPr w:rsidR="005E4802" w:rsidRPr="00A001F8" w:rsidSect="004E38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4C"/>
    <w:rsid w:val="00060648"/>
    <w:rsid w:val="000B66CA"/>
    <w:rsid w:val="000E0F3D"/>
    <w:rsid w:val="001078C3"/>
    <w:rsid w:val="00116B0B"/>
    <w:rsid w:val="00121714"/>
    <w:rsid w:val="00131EA5"/>
    <w:rsid w:val="001365BE"/>
    <w:rsid w:val="00162E12"/>
    <w:rsid w:val="00174755"/>
    <w:rsid w:val="001A51C6"/>
    <w:rsid w:val="001B63B2"/>
    <w:rsid w:val="002A428E"/>
    <w:rsid w:val="00362A7F"/>
    <w:rsid w:val="003D75F5"/>
    <w:rsid w:val="003F0AFF"/>
    <w:rsid w:val="00411D93"/>
    <w:rsid w:val="00450628"/>
    <w:rsid w:val="004608E8"/>
    <w:rsid w:val="004E3848"/>
    <w:rsid w:val="00506E35"/>
    <w:rsid w:val="005B3BAD"/>
    <w:rsid w:val="005D46A3"/>
    <w:rsid w:val="005E1A22"/>
    <w:rsid w:val="005E4802"/>
    <w:rsid w:val="00603D78"/>
    <w:rsid w:val="00614589"/>
    <w:rsid w:val="006206F0"/>
    <w:rsid w:val="0062335F"/>
    <w:rsid w:val="00670C92"/>
    <w:rsid w:val="006733C1"/>
    <w:rsid w:val="006A0CC6"/>
    <w:rsid w:val="006C052C"/>
    <w:rsid w:val="007519DD"/>
    <w:rsid w:val="00786880"/>
    <w:rsid w:val="007E5020"/>
    <w:rsid w:val="00824AB4"/>
    <w:rsid w:val="0083404C"/>
    <w:rsid w:val="00836B99"/>
    <w:rsid w:val="008402E6"/>
    <w:rsid w:val="00850023"/>
    <w:rsid w:val="00866970"/>
    <w:rsid w:val="00875958"/>
    <w:rsid w:val="00921090"/>
    <w:rsid w:val="0094401D"/>
    <w:rsid w:val="00972030"/>
    <w:rsid w:val="009871F3"/>
    <w:rsid w:val="00992E1B"/>
    <w:rsid w:val="009F3462"/>
    <w:rsid w:val="009F39FE"/>
    <w:rsid w:val="00A001F8"/>
    <w:rsid w:val="00A64E65"/>
    <w:rsid w:val="00AA4683"/>
    <w:rsid w:val="00AA6691"/>
    <w:rsid w:val="00AE6D59"/>
    <w:rsid w:val="00B708AE"/>
    <w:rsid w:val="00BA5118"/>
    <w:rsid w:val="00C36C32"/>
    <w:rsid w:val="00D36374"/>
    <w:rsid w:val="00D7425B"/>
    <w:rsid w:val="00D835E1"/>
    <w:rsid w:val="00DB2F71"/>
    <w:rsid w:val="00E40566"/>
    <w:rsid w:val="00E56745"/>
    <w:rsid w:val="00E612C7"/>
    <w:rsid w:val="00EC7785"/>
    <w:rsid w:val="00ED1024"/>
    <w:rsid w:val="00EE6E85"/>
    <w:rsid w:val="00F4416D"/>
    <w:rsid w:val="00F51B02"/>
    <w:rsid w:val="00F66449"/>
    <w:rsid w:val="00F7574B"/>
    <w:rsid w:val="00F81A1E"/>
    <w:rsid w:val="00F82806"/>
    <w:rsid w:val="00FE08A8"/>
    <w:rsid w:val="00F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BAE8"/>
  <w15:chartTrackingRefBased/>
  <w15:docId w15:val="{9546D66F-3D53-4905-9A48-D9F9E93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E2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41776-EA1B-490D-8E62-C9757E33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752</Words>
  <Characters>5194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Tóth</dc:creator>
  <cp:keywords/>
  <dc:description/>
  <cp:lastModifiedBy>Tamás Dr. Apostol</cp:lastModifiedBy>
  <cp:revision>6</cp:revision>
  <dcterms:created xsi:type="dcterms:W3CDTF">2024-04-15T09:58:00Z</dcterms:created>
  <dcterms:modified xsi:type="dcterms:W3CDTF">2024-04-19T14:33:00Z</dcterms:modified>
</cp:coreProperties>
</file>