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2BF3" w14:textId="42E0E112" w:rsidR="00B03461" w:rsidRDefault="00B03461" w:rsidP="00750DFA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3F42C4CE" w14:textId="77777777" w:rsidR="00750DFA" w:rsidRDefault="00750DFA" w:rsidP="0013537A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3E31D485" w14:textId="77777777" w:rsidR="00A47CC2" w:rsidRPr="00A47CC2" w:rsidRDefault="00A47CC2" w:rsidP="00A47CC2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A47CC2">
        <w:rPr>
          <w:rFonts w:ascii="Bookman Old Style" w:hAnsi="Bookman Old Style"/>
          <w:b/>
          <w:bCs/>
          <w:sz w:val="32"/>
          <w:szCs w:val="32"/>
        </w:rPr>
        <w:t>Исследовательская организация пережила исторические штормы.</w:t>
      </w:r>
    </w:p>
    <w:p w14:paraId="18B2C5CA" w14:textId="77777777" w:rsidR="00A47CC2" w:rsidRPr="00A47CC2" w:rsidRDefault="00A47CC2" w:rsidP="00A47CC2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A47CC2">
        <w:rPr>
          <w:rFonts w:ascii="Bookman Old Style" w:hAnsi="Bookman Old Style"/>
          <w:b/>
          <w:bCs/>
          <w:sz w:val="32"/>
          <w:szCs w:val="32"/>
        </w:rPr>
        <w:t>В связи с реорганизациями несколько раз менялось и название издания.</w:t>
      </w:r>
    </w:p>
    <w:p w14:paraId="67B28A9A" w14:textId="1D5A9733" w:rsidR="00640DEE" w:rsidRDefault="00A47CC2" w:rsidP="00A47CC2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A47CC2">
        <w:rPr>
          <w:rFonts w:ascii="Bookman Old Style" w:hAnsi="Bookman Old Style"/>
          <w:b/>
          <w:bCs/>
          <w:sz w:val="32"/>
          <w:szCs w:val="32"/>
        </w:rPr>
        <w:t>Названия перечислены ниже в хронологическом порядке.</w:t>
      </w:r>
    </w:p>
    <w:p w14:paraId="0DCBD726" w14:textId="77777777" w:rsidR="00A47CC2" w:rsidRDefault="00A47CC2" w:rsidP="00A47CC2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</w:p>
    <w:tbl>
      <w:tblPr>
        <w:tblStyle w:val="Rcsostblzat"/>
        <w:tblW w:w="0" w:type="auto"/>
        <w:tblInd w:w="675" w:type="dxa"/>
        <w:tblLook w:val="04A0" w:firstRow="1" w:lastRow="0" w:firstColumn="1" w:lastColumn="0" w:noHBand="0" w:noVBand="1"/>
      </w:tblPr>
      <w:tblGrid>
        <w:gridCol w:w="2547"/>
        <w:gridCol w:w="7773"/>
      </w:tblGrid>
      <w:tr w:rsidR="00A47CC2" w14:paraId="16FA6DF7" w14:textId="77777777" w:rsidTr="00B174C2">
        <w:tc>
          <w:tcPr>
            <w:tcW w:w="2547" w:type="dxa"/>
          </w:tcPr>
          <w:p w14:paraId="105BBC56" w14:textId="7B0B2F54" w:rsidR="00A47CC2" w:rsidRDefault="00A47CC2" w:rsidP="00A47CC2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1899 – 1917</w:t>
            </w:r>
          </w:p>
        </w:tc>
        <w:tc>
          <w:tcPr>
            <w:tcW w:w="7773" w:type="dxa"/>
          </w:tcPr>
          <w:p w14:paraId="2A54EC4F" w14:textId="10BC8AF5" w:rsidR="00A47CC2" w:rsidRPr="00A47CC2" w:rsidRDefault="00A47CC2" w:rsidP="00A47CC2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A47CC2">
              <w:rPr>
                <w:rFonts w:ascii="Bookman Old Style" w:hAnsi="Bookman Old Style"/>
                <w:b/>
                <w:bCs/>
                <w:sz w:val="32"/>
                <w:szCs w:val="32"/>
              </w:rPr>
              <w:t>Лесные эксперименты</w:t>
            </w:r>
          </w:p>
        </w:tc>
      </w:tr>
      <w:tr w:rsidR="00A47CC2" w14:paraId="1A451E27" w14:textId="77777777" w:rsidTr="00B174C2">
        <w:tc>
          <w:tcPr>
            <w:tcW w:w="2547" w:type="dxa"/>
          </w:tcPr>
          <w:p w14:paraId="2059595A" w14:textId="21ACC995" w:rsidR="00A47CC2" w:rsidRDefault="00A47CC2" w:rsidP="00A47CC2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1918 – 1925</w:t>
            </w:r>
          </w:p>
        </w:tc>
        <w:tc>
          <w:tcPr>
            <w:tcW w:w="7773" w:type="dxa"/>
          </w:tcPr>
          <w:p w14:paraId="1EC58326" w14:textId="1CBC27BD" w:rsidR="00A47CC2" w:rsidRPr="00A47CC2" w:rsidRDefault="00A47CC2" w:rsidP="00A47CC2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A47CC2">
              <w:rPr>
                <w:rFonts w:ascii="Bookman Old Style" w:hAnsi="Bookman Old Style"/>
                <w:b/>
                <w:bCs/>
                <w:sz w:val="32"/>
                <w:szCs w:val="32"/>
              </w:rPr>
              <w:t>Не появляется</w:t>
            </w:r>
          </w:p>
        </w:tc>
      </w:tr>
      <w:tr w:rsidR="00A47CC2" w14:paraId="60B404A8" w14:textId="77777777" w:rsidTr="00B174C2">
        <w:tc>
          <w:tcPr>
            <w:tcW w:w="2547" w:type="dxa"/>
          </w:tcPr>
          <w:p w14:paraId="68A26D5F" w14:textId="55C97855" w:rsidR="00A47CC2" w:rsidRDefault="00A47CC2" w:rsidP="00A47CC2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1926 – 1950</w:t>
            </w:r>
          </w:p>
        </w:tc>
        <w:tc>
          <w:tcPr>
            <w:tcW w:w="7773" w:type="dxa"/>
          </w:tcPr>
          <w:p w14:paraId="3A4ABFFC" w14:textId="23EC8029" w:rsidR="00A47CC2" w:rsidRPr="00A47CC2" w:rsidRDefault="00A47CC2" w:rsidP="00A47CC2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A47CC2">
              <w:rPr>
                <w:rFonts w:ascii="Bookman Old Style" w:hAnsi="Bookman Old Style"/>
                <w:b/>
                <w:bCs/>
                <w:sz w:val="32"/>
                <w:szCs w:val="32"/>
              </w:rPr>
              <w:t>Лесные эксперименты</w:t>
            </w:r>
          </w:p>
        </w:tc>
      </w:tr>
      <w:tr w:rsidR="00A47CC2" w14:paraId="0B95713F" w14:textId="77777777" w:rsidTr="00B174C2">
        <w:tc>
          <w:tcPr>
            <w:tcW w:w="2547" w:type="dxa"/>
          </w:tcPr>
          <w:p w14:paraId="75238043" w14:textId="0E16FAEB" w:rsidR="00A47CC2" w:rsidRDefault="00A47CC2" w:rsidP="00A47CC2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1951 – 1953</w:t>
            </w:r>
          </w:p>
        </w:tc>
        <w:tc>
          <w:tcPr>
            <w:tcW w:w="7773" w:type="dxa"/>
          </w:tcPr>
          <w:p w14:paraId="6DFC855F" w14:textId="104A571D" w:rsidR="00A47CC2" w:rsidRPr="00A47CC2" w:rsidRDefault="00A47CC2" w:rsidP="00A47CC2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A47CC2">
              <w:rPr>
                <w:rFonts w:ascii="Bookman Old Style" w:hAnsi="Bookman Old Style"/>
                <w:b/>
                <w:bCs/>
                <w:sz w:val="32"/>
                <w:szCs w:val="32"/>
              </w:rPr>
              <w:t>Ежегодник Института лесных наук</w:t>
            </w:r>
          </w:p>
        </w:tc>
      </w:tr>
      <w:tr w:rsidR="00A47CC2" w14:paraId="51A4552A" w14:textId="77777777" w:rsidTr="00B174C2">
        <w:tc>
          <w:tcPr>
            <w:tcW w:w="2547" w:type="dxa"/>
          </w:tcPr>
          <w:p w14:paraId="7F26285E" w14:textId="7FF724EA" w:rsidR="00A47CC2" w:rsidRDefault="00A47CC2" w:rsidP="00A47CC2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1954 – 2010</w:t>
            </w:r>
          </w:p>
        </w:tc>
        <w:tc>
          <w:tcPr>
            <w:tcW w:w="7773" w:type="dxa"/>
          </w:tcPr>
          <w:p w14:paraId="75E79DF9" w14:textId="0CF93744" w:rsidR="00A47CC2" w:rsidRPr="00A47CC2" w:rsidRDefault="00A47CC2" w:rsidP="00A47CC2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A47CC2">
              <w:rPr>
                <w:rFonts w:ascii="Bookman Old Style" w:hAnsi="Bookman Old Style"/>
                <w:b/>
                <w:bCs/>
                <w:sz w:val="32"/>
                <w:szCs w:val="32"/>
              </w:rPr>
              <w:t>Лесные исследования</w:t>
            </w:r>
          </w:p>
        </w:tc>
      </w:tr>
      <w:tr w:rsidR="00A47CC2" w14:paraId="4F1DA1A0" w14:textId="77777777" w:rsidTr="00B174C2">
        <w:tc>
          <w:tcPr>
            <w:tcW w:w="2547" w:type="dxa"/>
          </w:tcPr>
          <w:p w14:paraId="286401E7" w14:textId="59077DF1" w:rsidR="00A47CC2" w:rsidRDefault="00A47CC2" w:rsidP="00A47CC2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2011 –</w:t>
            </w:r>
          </w:p>
        </w:tc>
        <w:tc>
          <w:tcPr>
            <w:tcW w:w="7773" w:type="dxa"/>
          </w:tcPr>
          <w:p w14:paraId="1FA9C600" w14:textId="0FC5AAE7" w:rsidR="00A47CC2" w:rsidRPr="00A47CC2" w:rsidRDefault="00A47CC2" w:rsidP="00A47CC2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A47CC2">
              <w:rPr>
                <w:rFonts w:ascii="Bookman Old Style" w:hAnsi="Bookman Old Style"/>
                <w:b/>
                <w:bCs/>
                <w:sz w:val="32"/>
                <w:szCs w:val="32"/>
              </w:rPr>
              <w:t>Лесные бюллетени</w:t>
            </w:r>
          </w:p>
        </w:tc>
      </w:tr>
    </w:tbl>
    <w:p w14:paraId="5295ACAC" w14:textId="5F20C524" w:rsidR="00B174C2" w:rsidRDefault="00B174C2" w:rsidP="00971FAF">
      <w:pPr>
        <w:rPr>
          <w:rFonts w:ascii="Bookman Old Style" w:hAnsi="Bookman Old Style"/>
          <w:b/>
          <w:bCs/>
          <w:sz w:val="32"/>
          <w:szCs w:val="32"/>
        </w:rPr>
      </w:pPr>
    </w:p>
    <w:p w14:paraId="1A37DD18" w14:textId="5C104780" w:rsid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</w:p>
    <w:p w14:paraId="5E381056" w14:textId="7D06FA12" w:rsidR="00971FAF" w:rsidRP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>
        <w:rPr>
          <w:rFonts w:ascii="Bookman Old Style" w:hAnsi="Bookman Old Style"/>
          <w:b/>
          <w:bCs/>
          <w:sz w:val="32"/>
          <w:szCs w:val="32"/>
        </w:rPr>
        <w:t xml:space="preserve">      </w:t>
      </w:r>
      <w:r w:rsidR="00B174C2"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p w14:paraId="27D78DFB" w14:textId="0A7A670C" w:rsidR="00971FAF" w:rsidRP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</w:p>
    <w:p w14:paraId="136EAEC0" w14:textId="1DEED62F" w:rsidR="00971FAF" w:rsidRP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</w:p>
    <w:p w14:paraId="1832CA0E" w14:textId="589F86D3" w:rsidR="00971FAF" w:rsidRP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</w:p>
    <w:p w14:paraId="5C4C51F3" w14:textId="5F5E5651" w:rsidR="00EF0B82" w:rsidRPr="0013537A" w:rsidRDefault="00971FAF" w:rsidP="00B174C2">
      <w:pPr>
        <w:spacing w:after="0"/>
        <w:rPr>
          <w:rFonts w:ascii="Baskerville Old Face" w:hAnsi="Baskerville Old Face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  <w:t xml:space="preserve">      </w:t>
      </w:r>
      <w:r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sectPr w:rsidR="00EF0B82" w:rsidRPr="0013537A" w:rsidSect="00750DFA">
      <w:pgSz w:w="11906" w:h="16838"/>
      <w:pgMar w:top="57" w:right="113" w:bottom="284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82"/>
    <w:rsid w:val="0007482F"/>
    <w:rsid w:val="000D461E"/>
    <w:rsid w:val="000E248C"/>
    <w:rsid w:val="0013537A"/>
    <w:rsid w:val="00176CAF"/>
    <w:rsid w:val="003361FD"/>
    <w:rsid w:val="00476B86"/>
    <w:rsid w:val="00640DEE"/>
    <w:rsid w:val="00704D84"/>
    <w:rsid w:val="00750DFA"/>
    <w:rsid w:val="007C1CC0"/>
    <w:rsid w:val="00887143"/>
    <w:rsid w:val="00907303"/>
    <w:rsid w:val="00971FAF"/>
    <w:rsid w:val="009D242C"/>
    <w:rsid w:val="00A47CC2"/>
    <w:rsid w:val="00AE3DB6"/>
    <w:rsid w:val="00B03461"/>
    <w:rsid w:val="00B1169A"/>
    <w:rsid w:val="00B174C2"/>
    <w:rsid w:val="00BD759F"/>
    <w:rsid w:val="00C949CF"/>
    <w:rsid w:val="00CD4C82"/>
    <w:rsid w:val="00DB2139"/>
    <w:rsid w:val="00EF0B82"/>
    <w:rsid w:val="00F06F37"/>
    <w:rsid w:val="00F4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17B0"/>
  <w15:chartTrackingRefBased/>
  <w15:docId w15:val="{F2E4AAFD-48B4-4AFA-9D01-3B0F20AD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21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06F3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06F37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5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375</Characters>
  <Application>Microsoft Office Word</Application>
  <DocSecurity>0</DocSecurity>
  <Lines>31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Apostol</dc:creator>
  <cp:keywords/>
  <dc:description/>
  <cp:lastModifiedBy>Tamás Dr. Apostol</cp:lastModifiedBy>
  <cp:revision>3</cp:revision>
  <dcterms:created xsi:type="dcterms:W3CDTF">2024-06-03T09:40:00Z</dcterms:created>
  <dcterms:modified xsi:type="dcterms:W3CDTF">2024-06-03T09:42:00Z</dcterms:modified>
</cp:coreProperties>
</file>